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5E53" w:rsidRPr="00AC5E53" w:rsidRDefault="00AC5E53" w:rsidP="00AC5E53">
      <w:pPr>
        <w:jc w:val="center"/>
        <w:rPr>
          <w:b/>
          <w:u w:val="single"/>
        </w:rPr>
      </w:pPr>
      <w:r w:rsidRPr="00AC5E53">
        <w:rPr>
          <w:b/>
          <w:u w:val="single"/>
        </w:rPr>
        <w:t>Food</w:t>
      </w:r>
    </w:p>
    <w:p w:rsidR="00C62689" w:rsidRDefault="00C853FF">
      <w:r>
        <w:rPr>
          <w:noProof/>
        </w:rPr>
        <w:drawing>
          <wp:inline distT="0" distB="0" distL="0" distR="0" wp14:anchorId="70D164F6" wp14:editId="040F115D">
            <wp:extent cx="2590165" cy="185130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0361" cy="18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6FD33" wp14:editId="775C61F8">
            <wp:extent cx="2779660" cy="1847761"/>
            <wp:effectExtent l="0" t="0" r="190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4682" cy="187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FF" w:rsidRDefault="00C853FF">
      <w:r>
        <w:t>East Commons Dining Hall</w:t>
      </w:r>
    </w:p>
    <w:p w:rsidR="00C853FF" w:rsidRDefault="00C853FF">
      <w:r>
        <w:rPr>
          <w:noProof/>
        </w:rPr>
        <w:drawing>
          <wp:inline distT="0" distB="0" distL="0" distR="0" wp14:anchorId="767C5AD8" wp14:editId="7D6F2873">
            <wp:extent cx="2895038" cy="192786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2442" cy="19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E53">
        <w:rPr>
          <w:noProof/>
        </w:rPr>
        <w:drawing>
          <wp:inline distT="0" distB="0" distL="0" distR="0" wp14:anchorId="2FB63C2F" wp14:editId="2993BD39">
            <wp:extent cx="2529163" cy="195010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952" cy="19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FF" w:rsidRDefault="00C853FF">
      <w:r>
        <w:t xml:space="preserve">Crimson </w:t>
      </w:r>
      <w:r w:rsidR="00AC5E53">
        <w:t xml:space="preserve">Dining </w:t>
      </w:r>
      <w:r>
        <w:t>Hall</w:t>
      </w:r>
      <w:bookmarkStart w:id="0" w:name="_GoBack"/>
      <w:bookmarkEnd w:id="0"/>
    </w:p>
    <w:p w:rsidR="00C853FF" w:rsidRDefault="00C853FF">
      <w:r>
        <w:rPr>
          <w:noProof/>
        </w:rPr>
        <w:drawing>
          <wp:inline distT="0" distB="0" distL="0" distR="0" wp14:anchorId="2A6BC5A8" wp14:editId="59CE8D77">
            <wp:extent cx="2872802" cy="191643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7192" cy="19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73873" wp14:editId="045F5B0C">
            <wp:extent cx="2903220" cy="193486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581" cy="19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FF" w:rsidRDefault="00C853FF">
      <w:proofErr w:type="spellStart"/>
      <w:r>
        <w:t>Rondileau</w:t>
      </w:r>
      <w:proofErr w:type="spellEnd"/>
      <w:r>
        <w:t xml:space="preserve"> Campus Center – Bear’s Den</w:t>
      </w:r>
    </w:p>
    <w:p w:rsidR="00C853FF" w:rsidRDefault="00AC5E53">
      <w:r>
        <w:rPr>
          <w:noProof/>
        </w:rPr>
        <w:lastRenderedPageBreak/>
        <w:drawing>
          <wp:inline distT="0" distB="0" distL="0" distR="0" wp14:anchorId="0CABC110" wp14:editId="58684F07">
            <wp:extent cx="2799256" cy="21221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7390" cy="21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1AD7D" wp14:editId="50C26434">
            <wp:extent cx="3049280" cy="207227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588" cy="21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E53" w:rsidRDefault="00AC5E53">
      <w:r>
        <w:t>Flynn Dining Commons (</w:t>
      </w:r>
      <w:proofErr w:type="spellStart"/>
      <w:r>
        <w:t>Tillinghast</w:t>
      </w:r>
      <w:proofErr w:type="spellEnd"/>
      <w:r>
        <w:t>)</w:t>
      </w:r>
    </w:p>
    <w:sectPr w:rsidR="00AC5E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3FF"/>
    <w:rsid w:val="004A0AC8"/>
    <w:rsid w:val="00AC5E53"/>
    <w:rsid w:val="00B01CD2"/>
    <w:rsid w:val="00C62689"/>
    <w:rsid w:val="00C85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9D402"/>
  <w15:chartTrackingRefBased/>
  <w15:docId w15:val="{3721CED0-48EA-43E8-A9A5-C9F10D96B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Morrison</dc:creator>
  <cp:keywords/>
  <dc:description/>
  <cp:lastModifiedBy>Amanda Morrison</cp:lastModifiedBy>
  <cp:revision>3</cp:revision>
  <dcterms:created xsi:type="dcterms:W3CDTF">2017-10-07T17:12:00Z</dcterms:created>
  <dcterms:modified xsi:type="dcterms:W3CDTF">2017-10-07T19:05:00Z</dcterms:modified>
</cp:coreProperties>
</file>